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D342BF">
        <w:rPr>
          <w:rFonts w:ascii="Times New Roman" w:hAnsi="Times New Roman"/>
          <w:sz w:val="28"/>
          <w:szCs w:val="28"/>
        </w:rPr>
        <w:t>THƯƠNG MẠI ĐIỆN TỬ</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D342BF" w:rsidRPr="00D342BF">
        <w:rPr>
          <w:rFonts w:ascii="Times New Roman" w:hAnsi="Times New Roman"/>
          <w:b w:val="0"/>
          <w:sz w:val="28"/>
          <w:szCs w:val="28"/>
        </w:rPr>
        <w:t>Thương mại điện tử</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5B0DF5">
        <w:rPr>
          <w:rFonts w:ascii="Times New Roman" w:hAnsi="Times New Roman"/>
          <w:b w:val="0"/>
          <w:sz w:val="28"/>
          <w:szCs w:val="28"/>
        </w:rPr>
        <w:t>6</w:t>
      </w:r>
      <w:r w:rsidR="00D342BF">
        <w:rPr>
          <w:rFonts w:ascii="Times New Roman" w:hAnsi="Times New Roman"/>
          <w:b w:val="0"/>
          <w:sz w:val="28"/>
          <w:szCs w:val="28"/>
        </w:rPr>
        <w:t>34</w:t>
      </w:r>
      <w:r w:rsidR="00265551">
        <w:rPr>
          <w:rFonts w:ascii="Times New Roman" w:hAnsi="Times New Roman"/>
          <w:b w:val="0"/>
          <w:sz w:val="28"/>
          <w:szCs w:val="28"/>
        </w:rPr>
        <w:t>0</w:t>
      </w:r>
      <w:r w:rsidR="0004267A">
        <w:rPr>
          <w:rFonts w:ascii="Times New Roman" w:hAnsi="Times New Roman"/>
          <w:b w:val="0"/>
          <w:sz w:val="28"/>
          <w:szCs w:val="28"/>
        </w:rPr>
        <w:t>1</w:t>
      </w:r>
      <w:r w:rsidR="00D342BF">
        <w:rPr>
          <w:rFonts w:ascii="Times New Roman" w:hAnsi="Times New Roman"/>
          <w:b w:val="0"/>
          <w:sz w:val="28"/>
          <w:szCs w:val="28"/>
        </w:rPr>
        <w:t>22</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5B0DF5">
        <w:rPr>
          <w:rFonts w:ascii="Times New Roman" w:hAnsi="Times New Roman"/>
          <w:b w:val="0"/>
          <w:sz w:val="28"/>
          <w:szCs w:val="28"/>
        </w:rPr>
        <w:t>Cao đẳng</w:t>
      </w:r>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Có kiến thức cơ bản về: Các nguyên lý cơ bản của chủ nghĩa Mác-Lênin; Pháp luật thương mại; Kỹ năng mềm; Thể chất.</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Trình độ ngoại ngữ tiếng Anh đạt 350 điểm TOEIC hoặc tương đương trở lên, đọc và hiểu các tài liệu tiếng Anh của chuyên ngành.</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Trình bày được các nội dung cơ bản thuộc khối kiến thức cơ sở, kiến thức ngành như: Hệ quản trị cơ sở dữ liệu, mạng máy tính và Internet, Thư tín thương mại…</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Phân tích, đánh giá, chọn lựa được mô hình quản trị trong kinh doanh thương m</w:t>
      </w:r>
      <w:r>
        <w:rPr>
          <w:rFonts w:ascii="Times New Roman" w:hAnsi="Times New Roman"/>
          <w:b w:val="0"/>
          <w:sz w:val="28"/>
          <w:szCs w:val="28"/>
        </w:rPr>
        <w:t>ại điện tử tại các doanh nghiệp.</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Đề xuất những giải pháp thương mại điện tử cụ thể để mang lại hiệu quả kinh tế cao trong hoạt động doanh nghiệp, đúng theo Pháp luật quy định.</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Thực hiện được việc: phân tích, thiết kế hệ thống kinh doanh trực tuyến, giao tiếp, đàm phán, tiếp thị, thanh toán điện tử...</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Sử dụng và khai thác được mạng Internet, các ứng dụng công nghệ thông tin để thực hiện các nghiệp vụ thương mại điện tử trong doan</w:t>
      </w:r>
      <w:r>
        <w:rPr>
          <w:rFonts w:ascii="Times New Roman" w:hAnsi="Times New Roman"/>
          <w:b w:val="0"/>
          <w:sz w:val="28"/>
          <w:szCs w:val="28"/>
        </w:rPr>
        <w:t>h nghiệp.</w:t>
      </w:r>
    </w:p>
    <w:p w:rsidR="000E5EA8" w:rsidRPr="000E5EA8"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Khai thác, thu thập, phân tích và tổng hợp được các số liệu, dữ liệu để làm căn cứ ra quyết định kinh doanh thương mại điện tử trong doanh nghiệp.</w:t>
      </w:r>
    </w:p>
    <w:p w:rsidR="000E5EA8" w:rsidRPr="005200E9"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 xml:space="preserve">Tổ chức các cuộc thi học sinh sinh viên giỏi nghề cấp Khoa. </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Tham dự các kỳ thi tay nghề cấp Thành phố, Quốc gia</w:t>
      </w:r>
      <w:r>
        <w:rPr>
          <w:rFonts w:ascii="Times New Roman" w:hAnsi="Times New Roman"/>
          <w:b w:val="0"/>
          <w:sz w:val="28"/>
          <w:szCs w:val="28"/>
        </w:rPr>
        <w:t>.</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Tham dự các kỳ thi Olympic Tin học cấp Quốc gia</w:t>
      </w:r>
      <w:r>
        <w:rPr>
          <w:rFonts w:ascii="Times New Roman" w:hAnsi="Times New Roman"/>
          <w:b w:val="0"/>
          <w:sz w:val="28"/>
          <w:szCs w:val="28"/>
        </w:rPr>
        <w:t>.</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Tham gia các hoạt động của Câu lạc bộ IT, các phong trào thể dục thể thao, văn nghệ.</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lastRenderedPageBreak/>
        <w:t>Hỗ trợ học tập thông qua diễn đàn sinh viên của khoa trên website của Trường.</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Hỗ trợ đăng ký vé tàu xe giá rẻ cho sinh viên về quê ăn Tết.</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Hỗ trợ vật tư thực tập cho sinh viên.</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Đưa sinh viên đến tham quan thực tế tại một số doanh nghiệp.</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Liên hệ thực tập, đảm bảo 100% sinh viên có chỗ thực tập.</w:t>
      </w:r>
    </w:p>
    <w:p w:rsidR="005200E9" w:rsidRPr="009832BB"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Hỗ trợ tìm việc làm cho sinh viên.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D342BF" w:rsidRPr="00D342BF" w:rsidRDefault="00D342BF" w:rsidP="00D342B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342BF">
        <w:rPr>
          <w:rFonts w:ascii="Times New Roman" w:hAnsi="Times New Roman"/>
          <w:b w:val="0"/>
          <w:sz w:val="28"/>
          <w:szCs w:val="28"/>
        </w:rPr>
        <w:t>Năng động, tự tin, tự giác, tích cực trong học tập.</w:t>
      </w:r>
    </w:p>
    <w:p w:rsidR="00D342BF" w:rsidRPr="00D342BF" w:rsidRDefault="00D342BF" w:rsidP="00D342B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342BF">
        <w:rPr>
          <w:rFonts w:ascii="Times New Roman" w:hAnsi="Times New Roman"/>
          <w:b w:val="0"/>
          <w:sz w:val="28"/>
          <w:szCs w:val="28"/>
        </w:rPr>
        <w:t>Có đạo đức tốt, lối sống lành mạnh.</w:t>
      </w:r>
    </w:p>
    <w:p w:rsidR="00D342BF" w:rsidRPr="00D342BF" w:rsidRDefault="00D342BF" w:rsidP="00D342B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342BF">
        <w:rPr>
          <w:rFonts w:ascii="Times New Roman" w:hAnsi="Times New Roman"/>
          <w:b w:val="0"/>
          <w:sz w:val="28"/>
          <w:szCs w:val="28"/>
        </w:rPr>
        <w:t>Có kỷ luật, trách nhiệm và tác phong công nghiệp trong công việc</w:t>
      </w:r>
      <w:r>
        <w:rPr>
          <w:rFonts w:ascii="Times New Roman" w:hAnsi="Times New Roman"/>
          <w:b w:val="0"/>
          <w:sz w:val="28"/>
          <w:szCs w:val="28"/>
        </w:rPr>
        <w:t>.</w:t>
      </w:r>
    </w:p>
    <w:p w:rsidR="005200E9" w:rsidRPr="005200E9" w:rsidRDefault="00D342BF" w:rsidP="00D342B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D342BF">
        <w:rPr>
          <w:rFonts w:ascii="Times New Roman" w:hAnsi="Times New Roman"/>
          <w:b w:val="0"/>
          <w:sz w:val="28"/>
          <w:szCs w:val="28"/>
        </w:rPr>
        <w:t>Có tinh thần cầu tiến trong học tập và công việc.</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Chuyên viên cung cấp g</w:t>
      </w:r>
      <w:r>
        <w:rPr>
          <w:rFonts w:ascii="Times New Roman" w:hAnsi="Times New Roman"/>
          <w:b w:val="0"/>
          <w:sz w:val="28"/>
          <w:szCs w:val="28"/>
        </w:rPr>
        <w:t>iải pháp về thương mại điện tử.</w:t>
      </w:r>
    </w:p>
    <w:p w:rsidR="005B0DF5" w:rsidRPr="005B0DF5"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Chuyên viên triển khai hoạt động và ứng dụng thương mại đi</w:t>
      </w:r>
      <w:r>
        <w:rPr>
          <w:rFonts w:ascii="Times New Roman" w:hAnsi="Times New Roman"/>
          <w:b w:val="0"/>
          <w:sz w:val="28"/>
          <w:szCs w:val="28"/>
        </w:rPr>
        <w:t>ện tử.</w:t>
      </w:r>
    </w:p>
    <w:p w:rsidR="00DB6261" w:rsidRPr="00BF1C2B" w:rsidRDefault="005B0DF5" w:rsidP="005B0DF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0DF5">
        <w:rPr>
          <w:rFonts w:ascii="Times New Roman" w:hAnsi="Times New Roman"/>
          <w:b w:val="0"/>
          <w:sz w:val="28"/>
          <w:szCs w:val="28"/>
        </w:rPr>
        <w:t>Chuyên viên ứng dụng thương mại điện tử.</w:t>
      </w:r>
    </w:p>
    <w:p w:rsidR="00955D33" w:rsidRDefault="00955D33"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AF2D5E" w:rsidRDefault="00AF2D5E" w:rsidP="00AF2D5E">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AF2D5E" w:rsidRDefault="00AF2D5E" w:rsidP="00AF2D5E">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AF2D5E" w:rsidRDefault="00AF2D5E" w:rsidP="00AF2D5E">
      <w:pPr>
        <w:pStyle w:val="ListParagraph"/>
        <w:tabs>
          <w:tab w:val="center" w:pos="1843"/>
          <w:tab w:val="center" w:pos="6804"/>
        </w:tabs>
        <w:ind w:left="0"/>
        <w:jc w:val="both"/>
        <w:rPr>
          <w:rFonts w:ascii="Times New Roman" w:hAnsi="Times New Roman"/>
          <w:sz w:val="28"/>
          <w:szCs w:val="28"/>
        </w:rPr>
      </w:pPr>
    </w:p>
    <w:p w:rsidR="00AF2D5E" w:rsidRDefault="00AF2D5E" w:rsidP="00AF2D5E">
      <w:pPr>
        <w:pStyle w:val="ListParagraph"/>
        <w:tabs>
          <w:tab w:val="center" w:pos="1843"/>
          <w:tab w:val="center" w:pos="6804"/>
        </w:tabs>
        <w:ind w:left="0"/>
        <w:jc w:val="both"/>
        <w:rPr>
          <w:rFonts w:ascii="Times New Roman" w:hAnsi="Times New Roman"/>
          <w:sz w:val="28"/>
          <w:szCs w:val="28"/>
        </w:rPr>
      </w:pPr>
    </w:p>
    <w:p w:rsidR="00AF2D5E" w:rsidRDefault="00AF2D5E" w:rsidP="00AF2D5E">
      <w:pPr>
        <w:pStyle w:val="ListParagraph"/>
        <w:tabs>
          <w:tab w:val="center" w:pos="1843"/>
          <w:tab w:val="center" w:pos="6804"/>
        </w:tabs>
        <w:ind w:left="0"/>
        <w:jc w:val="both"/>
        <w:rPr>
          <w:rFonts w:ascii="Times New Roman" w:hAnsi="Times New Roman"/>
          <w:sz w:val="28"/>
          <w:szCs w:val="28"/>
        </w:rPr>
      </w:pPr>
    </w:p>
    <w:p w:rsidR="00AF2D5E" w:rsidRDefault="00AF2D5E" w:rsidP="00AF2D5E">
      <w:pPr>
        <w:pStyle w:val="ListParagraph"/>
        <w:tabs>
          <w:tab w:val="center" w:pos="1843"/>
          <w:tab w:val="center" w:pos="6804"/>
        </w:tabs>
        <w:ind w:left="0"/>
        <w:jc w:val="both"/>
        <w:rPr>
          <w:rFonts w:ascii="Times New Roman" w:hAnsi="Times New Roman"/>
          <w:sz w:val="28"/>
          <w:szCs w:val="28"/>
        </w:rPr>
      </w:pPr>
    </w:p>
    <w:p w:rsidR="00AF2D5E" w:rsidRDefault="00AF2D5E" w:rsidP="00AF2D5E">
      <w:pPr>
        <w:pStyle w:val="ListParagraph"/>
        <w:tabs>
          <w:tab w:val="center" w:pos="1843"/>
          <w:tab w:val="center" w:pos="6804"/>
        </w:tabs>
        <w:ind w:left="0"/>
        <w:jc w:val="both"/>
        <w:rPr>
          <w:rFonts w:ascii="Times New Roman" w:hAnsi="Times New Roman"/>
          <w:sz w:val="28"/>
          <w:szCs w:val="28"/>
        </w:rPr>
      </w:pPr>
    </w:p>
    <w:p w:rsidR="00AF2D5E" w:rsidRDefault="00AF2D5E" w:rsidP="00AF2D5E">
      <w:pPr>
        <w:pStyle w:val="ListParagraph"/>
        <w:tabs>
          <w:tab w:val="center" w:pos="1843"/>
          <w:tab w:val="center" w:pos="6804"/>
        </w:tabs>
        <w:ind w:left="0"/>
        <w:jc w:val="both"/>
        <w:rPr>
          <w:rFonts w:ascii="Times New Roman" w:hAnsi="Times New Roman"/>
          <w:sz w:val="28"/>
          <w:szCs w:val="28"/>
        </w:rPr>
      </w:pPr>
    </w:p>
    <w:p w:rsidR="00AF2D5E" w:rsidRDefault="00AF2D5E" w:rsidP="00AF2D5E">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9832BB" w:rsidRPr="009832BB" w:rsidRDefault="009832BB" w:rsidP="00AF2D5E">
      <w:pPr>
        <w:pStyle w:val="ListParagraph"/>
        <w:tabs>
          <w:tab w:val="center" w:pos="1843"/>
          <w:tab w:val="center" w:pos="6804"/>
        </w:tabs>
        <w:spacing w:before="120"/>
        <w:ind w:left="0"/>
        <w:contextualSpacing w:val="0"/>
        <w:jc w:val="both"/>
        <w:rPr>
          <w:rFonts w:ascii="Times New Roman" w:hAnsi="Times New Roman"/>
          <w:sz w:val="28"/>
          <w:szCs w:val="28"/>
        </w:rPr>
      </w:pPr>
      <w:bookmarkStart w:id="0" w:name="_GoBack"/>
      <w:bookmarkEnd w:id="0"/>
    </w:p>
    <w:sectPr w:rsidR="009832BB" w:rsidRPr="009832BB" w:rsidSect="00F0438A">
      <w:pgSz w:w="11907" w:h="16840" w:code="9"/>
      <w:pgMar w:top="1135" w:right="1134" w:bottom="1135"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7453C"/>
    <w:rsid w:val="0009689B"/>
    <w:rsid w:val="000E1793"/>
    <w:rsid w:val="000E5EA8"/>
    <w:rsid w:val="001417AD"/>
    <w:rsid w:val="00156319"/>
    <w:rsid w:val="00196918"/>
    <w:rsid w:val="00217168"/>
    <w:rsid w:val="00242AFD"/>
    <w:rsid w:val="00265551"/>
    <w:rsid w:val="002D4074"/>
    <w:rsid w:val="00316D50"/>
    <w:rsid w:val="00364764"/>
    <w:rsid w:val="00367A40"/>
    <w:rsid w:val="003D701E"/>
    <w:rsid w:val="00423E52"/>
    <w:rsid w:val="00456993"/>
    <w:rsid w:val="005200E9"/>
    <w:rsid w:val="005B0DF5"/>
    <w:rsid w:val="005F3935"/>
    <w:rsid w:val="00652184"/>
    <w:rsid w:val="006915B1"/>
    <w:rsid w:val="006969A4"/>
    <w:rsid w:val="006E4BB1"/>
    <w:rsid w:val="006F2A62"/>
    <w:rsid w:val="007E4147"/>
    <w:rsid w:val="00916CD5"/>
    <w:rsid w:val="00955D33"/>
    <w:rsid w:val="009832BB"/>
    <w:rsid w:val="009943F4"/>
    <w:rsid w:val="00AB6B94"/>
    <w:rsid w:val="00AF2D5E"/>
    <w:rsid w:val="00B0515E"/>
    <w:rsid w:val="00B95545"/>
    <w:rsid w:val="00BF1C2B"/>
    <w:rsid w:val="00C43245"/>
    <w:rsid w:val="00C50DB7"/>
    <w:rsid w:val="00CF6B0A"/>
    <w:rsid w:val="00D124EC"/>
    <w:rsid w:val="00D342BF"/>
    <w:rsid w:val="00DB6261"/>
    <w:rsid w:val="00DF26BB"/>
    <w:rsid w:val="00DF3FBC"/>
    <w:rsid w:val="00E2056B"/>
    <w:rsid w:val="00F0438A"/>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cp:lastPrinted>2020-10-04T21:27:00Z</cp:lastPrinted>
  <dcterms:created xsi:type="dcterms:W3CDTF">2020-10-05T04:12:00Z</dcterms:created>
  <dcterms:modified xsi:type="dcterms:W3CDTF">2020-10-06T13:57:00Z</dcterms:modified>
</cp:coreProperties>
</file>